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21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2.png" ContentType="image/png"/>
  <Override PartName="/word/media/image25.png" ContentType="image/png"/>
  <Override PartName="/word/media/image17.png" ContentType="image/png"/>
  <Override PartName="/word/media/image24.png" ContentType="image/png"/>
  <Override PartName="/word/media/image16.png" ContentType="image/png"/>
  <Override PartName="/word/media/image23.png" ContentType="image/png"/>
  <Override PartName="/word/media/image15.png" ContentType="image/png"/>
  <Override PartName="/word/media/image22.png" ContentType="image/png"/>
  <Override PartName="/word/media/image14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96" w:after="96"/>
        <w:ind w:firstLine="708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>РОССИЙСКИЙ УНИВЕРСИТЕТ ДРУЖБЫ НАРОДОВ</w:t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>Факультет физико-математических и естественных наук</w:t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>Кафедра прикладной информатики и теории вероятностей</w:t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aps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aps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center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aps/>
          <w:color w:val="000000"/>
          <w:sz w:val="26"/>
          <w:szCs w:val="26"/>
        </w:rPr>
        <w:t>ОТЧЕТ</w:t>
      </w:r>
    </w:p>
    <w:p>
      <w:pPr>
        <w:pStyle w:val="Normal"/>
        <w:spacing w:lineRule="auto" w:line="360" w:before="96" w:after="96"/>
        <w:ind w:firstLine="709"/>
        <w:contextualSpacing/>
        <w:jc w:val="center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aps/>
          <w:color w:val="000000"/>
          <w:sz w:val="26"/>
          <w:szCs w:val="26"/>
        </w:rPr>
        <w:t>по лабораторной работе № 2</w:t>
      </w:r>
    </w:p>
    <w:p>
      <w:pPr>
        <w:pStyle w:val="Normal"/>
        <w:keepNext w:val="true"/>
        <w:spacing w:lineRule="auto" w:line="360" w:before="96" w:after="96"/>
        <w:ind w:firstLine="709"/>
        <w:contextualSpacing/>
        <w:jc w:val="center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  <w:u w:val="single"/>
        </w:rPr>
        <w:t>дисциплина:</w:t>
        <w:tab/>
        <w:t>Архитектура компьютера</w:t>
      </w:r>
    </w:p>
    <w:p>
      <w:pPr>
        <w:pStyle w:val="Normal"/>
        <w:spacing w:lineRule="auto" w:line="360" w:before="96" w:after="96"/>
        <w:ind w:firstLine="709"/>
        <w:contextualSpacing/>
        <w:jc w:val="center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</w:r>
    </w:p>
    <w:p>
      <w:pPr>
        <w:pStyle w:val="Normal"/>
        <w:spacing w:lineRule="auto" w:line="360" w:before="96" w:after="96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  <w:t>Студент:</w:t>
      </w:r>
    </w:p>
    <w:p>
      <w:pPr>
        <w:pStyle w:val="Normal"/>
        <w:spacing w:lineRule="auto" w:line="360" w:before="96" w:after="96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  <w:t>Жибицкая Евгения Дмитриевна</w:t>
      </w:r>
    </w:p>
    <w:p>
      <w:pPr>
        <w:pStyle w:val="Normal"/>
        <w:spacing w:lineRule="auto" w:line="360" w:before="96" w:after="96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  <w:t>Группа:</w:t>
      </w:r>
    </w:p>
    <w:p>
      <w:pPr>
        <w:pStyle w:val="Normal"/>
        <w:spacing w:lineRule="auto" w:line="360" w:before="96" w:after="96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  <w:u w:val="single"/>
        </w:rPr>
        <w:t>НПИбд-01-23</w:t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spacing w:lineRule="auto" w:line="360" w:before="96" w:after="96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spacing w:lineRule="auto" w:line="360" w:before="96" w:after="96"/>
        <w:contextualSpacing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spacing w:lineRule="auto" w:line="360" w:before="96" w:after="96"/>
        <w:ind w:left="2836" w:hanging="0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 xml:space="preserve">       </w:t>
      </w:r>
    </w:p>
    <w:p>
      <w:pPr>
        <w:pStyle w:val="Normal"/>
        <w:spacing w:lineRule="auto" w:line="360" w:before="96" w:after="96"/>
        <w:ind w:left="2127"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 xml:space="preserve">       </w:t>
      </w:r>
      <w:r>
        <w:rPr>
          <w:rFonts w:eastAsia="Liberation Serif" w:cs="Times New Roman" w:ascii="Times New Roman" w:hAnsi="Times New Roman"/>
          <w:b/>
          <w:color w:val="000000"/>
          <w:sz w:val="26"/>
          <w:szCs w:val="26"/>
        </w:rPr>
        <w:t>МОСКВА</w:t>
      </w:r>
    </w:p>
    <w:p>
      <w:pPr>
        <w:pStyle w:val="Normal"/>
        <w:spacing w:lineRule="auto" w:line="360" w:before="96" w:after="96"/>
        <w:ind w:left="2836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>
        <w:rPr>
          <w:rFonts w:eastAsia="Liberation Serif" w:cs="Times New Roman" w:ascii="Times New Roman" w:hAnsi="Times New Roman"/>
          <w:color w:val="000000"/>
          <w:sz w:val="26"/>
          <w:szCs w:val="26"/>
        </w:rPr>
        <w:t>2023г.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t xml:space="preserve">Цели работы: 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Познакомиться с системой контроля версий </w:t>
      </w:r>
      <w:r>
        <w:rPr>
          <w:rFonts w:cs="Times New Roman" w:ascii="Times New Roman" w:hAnsi="Times New Roman"/>
          <w:sz w:val="26"/>
          <w:szCs w:val="26"/>
          <w:lang w:val="en-US"/>
        </w:rPr>
        <w:t>git</w:t>
      </w:r>
      <w:r>
        <w:rPr>
          <w:rFonts w:cs="Times New Roman" w:ascii="Times New Roman" w:hAnsi="Times New Roman"/>
          <w:sz w:val="26"/>
          <w:szCs w:val="26"/>
        </w:rPr>
        <w:t>, изучить ее идеологию и применение,  приобрести практические навыки при работе с данной системой.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t>Описание выполнения лабораторной работы: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Для начала создадим учетную запись на сайте </w:t>
      </w:r>
      <w:hyperlink r:id="rId2">
        <w:r>
          <w:rPr>
            <w:rStyle w:val="-"/>
            <w:rFonts w:cs="Times New Roman" w:ascii="Times New Roman" w:hAnsi="Times New Roman"/>
            <w:sz w:val="26"/>
            <w:szCs w:val="26"/>
          </w:rPr>
          <w:t xml:space="preserve">http://github.com/ </w:t>
        </w:r>
      </w:hyperlink>
      <w:r>
        <w:rPr>
          <w:rFonts w:cs="Times New Roman" w:ascii="Times New Roman" w:hAnsi="Times New Roman"/>
          <w:sz w:val="26"/>
          <w:szCs w:val="26"/>
        </w:rPr>
        <w:t xml:space="preserve"> (рис1).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63449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923" t="24" r="65246" b="8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1. Создание учетной записи</w:t>
      </w:r>
      <w:r>
        <w:rPr>
          <w:rFonts w:cs="Times New Roman" w:ascii="Times New Roman" w:hAnsi="Times New Roman"/>
        </w:rPr>
        <w:t>.</w:t>
      </w:r>
    </w:p>
    <w:p>
      <w:pPr>
        <w:pStyle w:val="Normal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cs="Times New Roman" w:ascii="Times New Roman" w:hAnsi="Times New Roman"/>
          <w:sz w:val="26"/>
          <w:szCs w:val="26"/>
          <w:lang w:val="en-US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После сделаем предварительную конфигурацию </w:t>
      </w:r>
      <w:r>
        <w:rPr>
          <w:rFonts w:cs="Times New Roman" w:ascii="Times New Roman" w:hAnsi="Times New Roman"/>
          <w:sz w:val="26"/>
          <w:szCs w:val="26"/>
          <w:lang w:val="en-US"/>
        </w:rPr>
        <w:t>git</w:t>
      </w:r>
      <w:r>
        <w:rPr>
          <w:rFonts w:cs="Times New Roman" w:ascii="Times New Roman" w:hAnsi="Times New Roman"/>
          <w:sz w:val="26"/>
          <w:szCs w:val="26"/>
        </w:rPr>
        <w:t xml:space="preserve">.  Для этого необходимо в терминале ввести команду </w:t>
      </w:r>
      <w:r>
        <w:rPr>
          <w:rFonts w:cs="Times New Roman" w:ascii="Times New Roman" w:hAnsi="Times New Roman"/>
          <w:sz w:val="26"/>
          <w:szCs w:val="26"/>
          <w:lang w:val="en-US"/>
        </w:rPr>
        <w:t>git</w:t>
      </w:r>
      <w:r>
        <w:rPr>
          <w:rFonts w:cs="Times New Roman" w:ascii="Times New Roman" w:hAnsi="Times New Roman"/>
          <w:sz w:val="26"/>
          <w:szCs w:val="26"/>
        </w:rPr>
        <w:t xml:space="preserve"> </w:t>
      </w:r>
      <w:r>
        <w:rPr>
          <w:rFonts w:cs="Times New Roman" w:ascii="Times New Roman" w:hAnsi="Times New Roman"/>
          <w:sz w:val="26"/>
          <w:szCs w:val="26"/>
          <w:lang w:val="en-US"/>
        </w:rPr>
        <w:t>config --global</w:t>
      </w:r>
      <w:r>
        <w:rPr>
          <w:rFonts w:cs="Times New Roman" w:ascii="Times New Roman" w:hAnsi="Times New Roman"/>
          <w:sz w:val="26"/>
          <w:szCs w:val="26"/>
        </w:rPr>
        <w:t xml:space="preserve"> и </w:t>
      </w:r>
      <w:r>
        <w:rPr>
          <w:rFonts w:cs="Times New Roman" w:ascii="Times New Roman" w:hAnsi="Times New Roman"/>
          <w:sz w:val="26"/>
          <w:szCs w:val="26"/>
          <w:lang w:val="en-US"/>
        </w:rPr>
        <w:t>user</w:t>
      </w:r>
      <w:r>
        <w:rPr>
          <w:rFonts w:cs="Times New Roman" w:ascii="Times New Roman" w:hAnsi="Times New Roman"/>
          <w:sz w:val="26"/>
          <w:szCs w:val="26"/>
        </w:rPr>
        <w:t>.</w:t>
      </w:r>
      <w:r>
        <w:rPr>
          <w:rFonts w:cs="Times New Roman" w:ascii="Times New Roman" w:hAnsi="Times New Roman"/>
          <w:sz w:val="26"/>
          <w:szCs w:val="26"/>
          <w:lang w:val="en-US"/>
        </w:rPr>
        <w:t>name</w:t>
      </w:r>
      <w:r>
        <w:rPr>
          <w:rFonts w:cs="Times New Roman" w:ascii="Times New Roman" w:hAnsi="Times New Roman"/>
          <w:sz w:val="26"/>
          <w:szCs w:val="26"/>
        </w:rPr>
        <w:t>/</w:t>
      </w:r>
      <w:r>
        <w:rPr>
          <w:rFonts w:cs="Times New Roman" w:ascii="Times New Roman" w:hAnsi="Times New Roman"/>
          <w:sz w:val="26"/>
          <w:szCs w:val="26"/>
          <w:lang w:val="en-US"/>
        </w:rPr>
        <w:t>email</w:t>
      </w:r>
      <w:r>
        <w:rPr>
          <w:rFonts w:cs="Times New Roman" w:ascii="Times New Roman" w:hAnsi="Times New Roman"/>
          <w:sz w:val="26"/>
          <w:szCs w:val="26"/>
        </w:rPr>
        <w:t>(рис.2).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220470"/>
            <wp:effectExtent l="0" t="0" r="0" b="0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9239" t="13969" r="40994" b="70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2. Создание предварительной конфигурации </w:t>
      </w:r>
      <w:r>
        <w:rPr>
          <w:rFonts w:cs="Times New Roman" w:ascii="Times New Roman" w:hAnsi="Times New Roman"/>
          <w:lang w:val="en-US"/>
        </w:rPr>
        <w:t>git</w:t>
      </w:r>
      <w:r>
        <w:rPr>
          <w:rFonts w:cs="Times New Roman" w:ascii="Times New Roman" w:hAnsi="Times New Roman"/>
        </w:rPr>
        <w:t>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Также настроим </w:t>
      </w:r>
      <w:r>
        <w:rPr>
          <w:rFonts w:cs="Times New Roman" w:ascii="Times New Roman" w:hAnsi="Times New Roman"/>
          <w:sz w:val="26"/>
          <w:szCs w:val="26"/>
          <w:lang w:val="en-US"/>
        </w:rPr>
        <w:t>utf</w:t>
      </w:r>
      <w:r>
        <w:rPr>
          <w:rFonts w:cs="Times New Roman" w:ascii="Times New Roman" w:hAnsi="Times New Roman"/>
          <w:sz w:val="26"/>
          <w:szCs w:val="26"/>
        </w:rPr>
        <w:t xml:space="preserve">-8 (core.quotepath false)(рис.3.1), назовем начальную ветку </w:t>
      </w:r>
      <w:r>
        <w:rPr>
          <w:rFonts w:cs="Times New Roman" w:ascii="Times New Roman" w:hAnsi="Times New Roman"/>
          <w:sz w:val="26"/>
          <w:szCs w:val="26"/>
          <w:lang w:val="en-US"/>
        </w:rPr>
        <w:t>master</w:t>
      </w:r>
      <w:r>
        <w:rPr>
          <w:rFonts w:cs="Times New Roman" w:ascii="Times New Roman" w:hAnsi="Times New Roman"/>
          <w:sz w:val="26"/>
          <w:szCs w:val="26"/>
        </w:rPr>
        <w:t xml:space="preserve">, настроим параметры </w:t>
      </w:r>
      <w:r>
        <w:rPr>
          <w:rFonts w:cs="Times New Roman" w:ascii="Times New Roman" w:hAnsi="Times New Roman"/>
          <w:sz w:val="26"/>
          <w:szCs w:val="26"/>
          <w:lang w:val="en-US"/>
        </w:rPr>
        <w:t>autocrlf</w:t>
      </w:r>
      <w:r>
        <w:rPr>
          <w:rFonts w:cs="Times New Roman" w:ascii="Times New Roman" w:hAnsi="Times New Roman"/>
          <w:sz w:val="26"/>
          <w:szCs w:val="26"/>
        </w:rPr>
        <w:t xml:space="preserve">  и </w:t>
      </w:r>
      <w:r>
        <w:rPr>
          <w:rFonts w:cs="Times New Roman" w:ascii="Times New Roman" w:hAnsi="Times New Roman"/>
          <w:sz w:val="26"/>
          <w:szCs w:val="26"/>
          <w:lang w:val="en-US"/>
        </w:rPr>
        <w:t>safecrlf</w:t>
      </w:r>
      <w:r>
        <w:rPr>
          <w:rFonts w:cs="Times New Roman" w:ascii="Times New Roman" w:hAnsi="Times New Roman"/>
          <w:sz w:val="26"/>
          <w:szCs w:val="26"/>
        </w:rPr>
        <w:t>(рис3.2).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946785"/>
            <wp:effectExtent l="0" t="0" r="0" b="0"/>
            <wp:docPr id="3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9080" t="14252" r="43400" b="74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3.1. Настройка </w:t>
      </w:r>
      <w:r>
        <w:rPr>
          <w:rFonts w:cs="Times New Roman" w:ascii="Times New Roman" w:hAnsi="Times New Roman"/>
          <w:lang w:val="en-US"/>
        </w:rPr>
        <w:t>utf-8</w:t>
      </w:r>
      <w:r>
        <w:rPr>
          <w:rFonts w:cs="Times New Roman" w:ascii="Times New Roman" w:hAnsi="Times New Roman"/>
        </w:rPr>
        <w:t>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191895"/>
            <wp:effectExtent l="0" t="0" r="0" b="0"/>
            <wp:docPr id="4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9239" t="13969" r="37148" b="68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3.2. Настрока параметров </w:t>
      </w:r>
      <w:r>
        <w:rPr>
          <w:rFonts w:cs="Times New Roman" w:ascii="Times New Roman" w:hAnsi="Times New Roman"/>
          <w:lang w:val="en-US"/>
        </w:rPr>
        <w:t>autocrlf</w:t>
      </w:r>
      <w:r>
        <w:rPr>
          <w:rFonts w:cs="Times New Roman" w:ascii="Times New Roman" w:hAnsi="Times New Roman"/>
        </w:rPr>
        <w:t xml:space="preserve">, </w:t>
      </w:r>
      <w:r>
        <w:rPr>
          <w:rFonts w:cs="Times New Roman" w:ascii="Times New Roman" w:hAnsi="Times New Roman"/>
          <w:lang w:val="en-US"/>
        </w:rPr>
        <w:t>safecrlf</w:t>
      </w:r>
      <w:r>
        <w:rPr>
          <w:rFonts w:cs="Times New Roman" w:ascii="Times New Roman" w:hAnsi="Times New Roman"/>
        </w:rPr>
        <w:t xml:space="preserve">, присвоение имени </w:t>
      </w:r>
      <w:r>
        <w:rPr>
          <w:rFonts w:cs="Times New Roman" w:ascii="Times New Roman" w:hAnsi="Times New Roman"/>
          <w:lang w:val="en-US"/>
        </w:rPr>
        <w:t>master</w:t>
      </w:r>
      <w:r>
        <w:rPr>
          <w:rFonts w:cs="Times New Roman" w:ascii="Times New Roman" w:hAnsi="Times New Roman"/>
        </w:rPr>
        <w:t xml:space="preserve"> ветке.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Затем необходимо создать </w:t>
      </w:r>
      <w:r>
        <w:rPr>
          <w:rFonts w:cs="Times New Roman" w:ascii="Times New Roman" w:hAnsi="Times New Roman"/>
          <w:sz w:val="26"/>
          <w:szCs w:val="26"/>
          <w:lang w:val="en-US"/>
        </w:rPr>
        <w:t>SSH</w:t>
      </w:r>
      <w:r>
        <w:rPr>
          <w:rFonts w:cs="Times New Roman" w:ascii="Times New Roman" w:hAnsi="Times New Roman"/>
          <w:sz w:val="26"/>
          <w:szCs w:val="26"/>
        </w:rPr>
        <w:t xml:space="preserve"> ключ(для индетификации пользователя на сервере)(рис3.1-3). 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2674620"/>
            <wp:effectExtent l="0" t="0" r="0" b="0"/>
            <wp:docPr id="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9720" t="15392" r="31701" b="41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3.1 Создание ключа.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color w:val="FF0000"/>
          <w:sz w:val="26"/>
          <w:szCs w:val="26"/>
        </w:rPr>
      </w:pPr>
      <w:r>
        <w:rPr/>
        <w:drawing>
          <wp:inline distT="0" distB="0" distL="0" distR="0">
            <wp:extent cx="5400040" cy="1061720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562" t="15392" r="31537" b="67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cs="Times New Roman" w:ascii="Times New Roman" w:hAnsi="Times New Roman"/>
          <w:color w:val="auto"/>
          <w:sz w:val="22"/>
          <w:szCs w:val="22"/>
        </w:rPr>
        <w:t>Рисунок 3.2 Считывание и копирование ключа.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3405505"/>
            <wp:effectExtent l="0" t="0" r="0" b="0"/>
            <wp:docPr id="7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363" t="13968" r="15823" b="14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3.3 Загрузка ключа.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Создадим каталог для предмета  Архитектура компьютера, имеющий следуюущий путь: ~/work/study/2023-2024/»Архитектура компьютера», используем для этого команду </w:t>
      </w:r>
      <w:r>
        <w:rPr>
          <w:rFonts w:cs="Times New Roman" w:ascii="Times New Roman" w:hAnsi="Times New Roman"/>
          <w:sz w:val="26"/>
          <w:szCs w:val="26"/>
          <w:lang w:val="en-US"/>
        </w:rPr>
        <w:t>mkdir</w:t>
      </w:r>
      <w:r>
        <w:rPr>
          <w:rFonts w:cs="Times New Roman" w:ascii="Times New Roman" w:hAnsi="Times New Roman"/>
          <w:sz w:val="26"/>
          <w:szCs w:val="26"/>
        </w:rPr>
        <w:t xml:space="preserve"> и ключ </w:t>
      </w:r>
      <w:r>
        <w:rPr>
          <w:rFonts w:cs="Times New Roman" w:ascii="Times New Roman" w:hAnsi="Times New Roman"/>
          <w:sz w:val="26"/>
          <w:szCs w:val="26"/>
          <w:lang w:val="en-US"/>
        </w:rPr>
        <w:t>p</w:t>
      </w:r>
      <w:r>
        <w:rPr>
          <w:rFonts w:cs="Times New Roman" w:ascii="Times New Roman" w:hAnsi="Times New Roman"/>
          <w:sz w:val="26"/>
          <w:szCs w:val="26"/>
        </w:rPr>
        <w:t xml:space="preserve"> (рис.4).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065530"/>
            <wp:effectExtent l="0" t="0" r="0" b="0"/>
            <wp:docPr id="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9869" t="13993" r="36635" b="70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4. Создание каталога курса.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Также надо создать репозиторий на основе шаблона, это можно сделать через сайт. Переходим на страницу с шаблоном курса, используем шаблон, задаем имя  репозитория(рис. 5.1),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3491865"/>
            <wp:effectExtent l="0" t="0" r="0" b="0"/>
            <wp:docPr id="9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393" t="14579" r="16242" b="1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5.1 Создание репозитория. 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После открываем терминал, переходим в каталог курса(рис5.2)  и клонируем созданный репозиторий(рис.5.3).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5398770" cy="628015"/>
            <wp:effectExtent l="0" t="0" r="0" b="0"/>
            <wp:docPr id="1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9987" t="23273" r="32824" b="66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5.2 Переход в каталог курса.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2400935"/>
            <wp:effectExtent l="0" t="0" r="0" b="0"/>
            <wp:docPr id="11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9535" t="33491" r="17137" b="16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2"/>
          <w:szCs w:val="22"/>
        </w:rPr>
      </w:pPr>
      <w:r>
        <w:rPr>
          <w:rFonts w:cs="Times New Roman" w:ascii="Times New Roman" w:hAnsi="Times New Roman"/>
          <w:sz w:val="22"/>
          <w:szCs w:val="22"/>
        </w:rPr>
        <w:t>Рисунок 5.3 Клонирование каталога.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Последнее, что необходимо сделать, это настроить каталог.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Для начала перейдем в каталог (рис.6.1), удалим лишние файлы(рис.6.2), потом создадим необходимые каталги(</w:t>
      </w:r>
      <w:r>
        <w:rPr>
          <w:rFonts w:cs="Times New Roman" w:ascii="Times New Roman" w:hAnsi="Times New Roman"/>
          <w:sz w:val="26"/>
          <w:szCs w:val="26"/>
          <w:lang w:val="en-US"/>
        </w:rPr>
        <w:t>course</w:t>
      </w:r>
      <w:r>
        <w:rPr>
          <w:rFonts w:cs="Times New Roman" w:ascii="Times New Roman" w:hAnsi="Times New Roman"/>
          <w:sz w:val="26"/>
          <w:szCs w:val="26"/>
        </w:rPr>
        <w:t>)(рис.6.3) и отправим ф</w:t>
      </w:r>
      <w:r>
        <w:rPr>
          <w:rFonts w:cs="Times New Roman" w:ascii="Times New Roman" w:hAnsi="Times New Roman"/>
          <w:sz w:val="26"/>
          <w:szCs w:val="26"/>
        </w:rPr>
        <w:t>а</w:t>
      </w:r>
      <w:r>
        <w:rPr>
          <w:rFonts w:cs="Times New Roman" w:ascii="Times New Roman" w:hAnsi="Times New Roman"/>
          <w:sz w:val="26"/>
          <w:szCs w:val="26"/>
        </w:rPr>
        <w:t>йлы на сервер(рис.6.4-</w:t>
      </w:r>
      <w:r>
        <w:rPr>
          <w:rFonts w:cs="Times New Roman" w:ascii="Times New Roman" w:hAnsi="Times New Roman"/>
          <w:sz w:val="26"/>
          <w:szCs w:val="26"/>
        </w:rPr>
        <w:t>6</w:t>
      </w:r>
      <w:r>
        <w:rPr>
          <w:rFonts w:cs="Times New Roman" w:ascii="Times New Roman" w:hAnsi="Times New Roman"/>
          <w:sz w:val="26"/>
          <w:szCs w:val="26"/>
        </w:rPr>
        <w:t>).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514985"/>
            <wp:effectExtent l="0" t="0" r="0" b="0"/>
            <wp:docPr id="12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397" t="15778" r="17171" b="7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6.1 Переход в каталог.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608330"/>
            <wp:effectExtent l="0" t="0" r="0" b="0"/>
            <wp:docPr id="13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647" t="25351" r="32471" b="65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6.2 Удаление лишних файлов.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824230"/>
            <wp:effectExtent l="0" t="0" r="0" b="0"/>
            <wp:docPr id="14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017" t="14098" r="29358" b="7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 xml:space="preserve">Рисунок 6.3 Создание каталога </w:t>
      </w:r>
      <w:r>
        <w:rPr>
          <w:rFonts w:cs="Times New Roman" w:ascii="Times New Roman" w:hAnsi="Times New Roman"/>
          <w:lang w:val="en-US"/>
        </w:rPr>
        <w:t>COURSE.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5400040" cy="871220"/>
            <wp:effectExtent l="0" t="0" r="0" b="0"/>
            <wp:docPr id="15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9647" t="13611" r="30681" b="7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</w:rPr>
        <w:t>Рисунок 6.4 Добавление всех созданных файлов и каталогов</w:t>
      </w:r>
      <w:r>
        <w:rPr>
          <w:rFonts w:cs="Times New Roman" w:ascii="Times New Roman" w:hAnsi="Times New Roman"/>
          <w:sz w:val="26"/>
          <w:szCs w:val="26"/>
        </w:rPr>
        <w:t>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414780"/>
            <wp:effectExtent l="0" t="0" r="0" b="0"/>
            <wp:docPr id="16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115" t="14942" r="17171" b="5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6.5 Сохран</w:t>
      </w:r>
      <w:r>
        <w:rPr>
          <w:rFonts w:cs="Times New Roman" w:ascii="Times New Roman" w:hAnsi="Times New Roman"/>
        </w:rPr>
        <w:t>ение</w:t>
      </w:r>
      <w:r>
        <w:rPr>
          <w:rFonts w:cs="Times New Roman" w:ascii="Times New Roman" w:hAnsi="Times New Roman"/>
        </w:rPr>
        <w:t xml:space="preserve"> всех изменений.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1" distT="0" distB="0" distL="114300" distR="114300" simplePos="0" locked="0" layoutInCell="0" allowOverlap="1" relativeHeight="2">
            <wp:simplePos x="0" y="0"/>
            <wp:positionH relativeFrom="column">
              <wp:posOffset>-59690</wp:posOffset>
            </wp:positionH>
            <wp:positionV relativeFrom="paragraph">
              <wp:posOffset>-327025</wp:posOffset>
            </wp:positionV>
            <wp:extent cx="5399405" cy="1644650"/>
            <wp:effectExtent l="0" t="0" r="0" b="0"/>
            <wp:wrapTopAndBottom/>
            <wp:docPr id="17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875" t="15112" r="29607" b="57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6.</w:t>
      </w:r>
      <w:r>
        <w:rPr>
          <w:rFonts w:cs="Times New Roman" w:ascii="Times New Roman" w:hAnsi="Times New Roman"/>
        </w:rPr>
        <w:t>6</w:t>
      </w:r>
      <w:r>
        <w:rPr>
          <w:rFonts w:cs="Times New Roman" w:ascii="Times New Roman" w:hAnsi="Times New Roman"/>
        </w:rPr>
        <w:t xml:space="preserve"> Отправка изменений в удален</w:t>
      </w:r>
      <w:r>
        <w:rPr>
          <w:rFonts w:cs="Times New Roman" w:ascii="Times New Roman" w:hAnsi="Times New Roman"/>
        </w:rPr>
        <w:t>н</w:t>
      </w:r>
      <w:r>
        <w:rPr>
          <w:rFonts w:cs="Times New Roman" w:ascii="Times New Roman" w:hAnsi="Times New Roman"/>
        </w:rPr>
        <w:t>ый репозиторий.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Убедимся, в правильности созданной иерархиии в локальном репозитории(рис.7.1) и  на </w:t>
      </w:r>
      <w:r>
        <w:rPr>
          <w:rFonts w:cs="Times New Roman" w:ascii="Times New Roman" w:hAnsi="Times New Roman"/>
          <w:sz w:val="26"/>
          <w:szCs w:val="26"/>
          <w:lang w:val="en-US"/>
        </w:rPr>
        <w:t>github</w:t>
      </w:r>
      <w:r>
        <w:rPr>
          <w:rFonts w:cs="Times New Roman" w:ascii="Times New Roman" w:hAnsi="Times New Roman"/>
          <w:sz w:val="26"/>
          <w:szCs w:val="26"/>
        </w:rPr>
        <w:t xml:space="preserve">(рис.7.2). 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5400040" cy="1565910"/>
            <wp:effectExtent l="0" t="0" r="0" b="0"/>
            <wp:docPr id="18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2930" t="18811" r="30092" b="56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7.1 Проверка на наличие каталога в локальном репозитории.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/>
        <w:drawing>
          <wp:inline distT="0" distB="0" distL="0" distR="0">
            <wp:extent cx="2933700" cy="2305050"/>
            <wp:effectExtent l="0" t="0" r="0" b="0"/>
            <wp:docPr id="19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1006" t="20818" r="29607" b="10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7.2 Проверка на наличие каталога во внешнем репозитории.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t>Описание выполнения заданий для самостоятельной работы:</w:t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6"/>
          <w:szCs w:val="26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Задание 1. Создайте отчет по выполнению работы  в соответствующем каталоге рабочего пространства.</w:t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6"/>
          <w:szCs w:val="26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Для выполнения задания используем команду mv и переместим файл в нужные каталоги(подкатологи)(рис.8).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3075" cy="1285875"/>
            <wp:effectExtent l="0" t="0" r="0" b="0"/>
            <wp:wrapSquare wrapText="largest"/>
            <wp:docPr id="20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Рисунок 8. Перемещение файла с отчетом.</w:t>
      </w:r>
    </w:p>
    <w:p>
      <w:pPr>
        <w:pStyle w:val="Normal"/>
        <w:rPr>
          <w:rFonts w:ascii="Times New Roman" w:hAnsi="Times New Roman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</w:t>
      </w:r>
    </w:p>
    <w:p>
      <w:pPr>
        <w:pStyle w:val="Normal"/>
        <w:rPr>
          <w:rFonts w:ascii="Times New Roman" w:hAnsi="Times New Roman"/>
          <w:b w:val="false"/>
          <w:bCs w:val="false"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</w:rPr>
        <w:t>Задание 2.  Скопируйте отчеты по выполнению предыдущих работ в соответствующие каталоги рабочего пространства.</w:t>
      </w:r>
    </w:p>
    <w:p>
      <w:pPr>
        <w:pStyle w:val="Normal"/>
        <w:rPr>
          <w:rFonts w:ascii="Times New Roman" w:hAnsi="Times New Roman"/>
          <w:b w:val="false"/>
          <w:bCs w:val="false"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</w:rPr>
        <w:t>Используя команду копирования, скопируем 1й отчет в нужный каталог  и убедимся, что все правильно(рис 9.1 и 9.2).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244725"/>
            <wp:effectExtent l="0" t="0" r="0" b="0"/>
            <wp:wrapSquare wrapText="largest"/>
            <wp:docPr id="2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0" b="5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2"/>
          <w:szCs w:val="22"/>
        </w:rPr>
        <w:t>Рисунок 9.1 Копирование отчета.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44620"/>
            <wp:effectExtent l="0" t="0" r="0" b="0"/>
            <wp:wrapSquare wrapText="largest"/>
            <wp:docPr id="2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2"/>
          <w:szCs w:val="22"/>
        </w:rPr>
        <w:t>Рисунок 9.2 Проверка на корректность выполнения команды.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Задание 3.  Загрузка файлов на github.</w:t>
      </w:r>
    </w:p>
    <w:p>
      <w:pPr>
        <w:pStyle w:val="Normal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Чтобы загрузить файлы на github, перейдем в нужные каталоги, затем используем команды git add(добавление всех файлов), git commit(сохрание файлов и комментарий), git push(отправка изменений в центральный репозиторий)(рис.10.1-2).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-63500</wp:posOffset>
            </wp:positionH>
            <wp:positionV relativeFrom="paragraph">
              <wp:posOffset>-101600</wp:posOffset>
            </wp:positionV>
            <wp:extent cx="5940425" cy="1243965"/>
            <wp:effectExtent l="0" t="0" r="0" b="0"/>
            <wp:wrapSquare wrapText="largest"/>
            <wp:docPr id="2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2"/>
          <w:szCs w:val="22"/>
        </w:rPr>
        <w:t>Рисунок 10.1 Использование команд  git add, git commit.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jc w:val="both"/>
        <w:rPr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6515"/>
            <wp:effectExtent l="0" t="0" r="0" b="0"/>
            <wp:wrapSquare wrapText="largest"/>
            <wp:docPr id="2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2"/>
          <w:szCs w:val="22"/>
        </w:rPr>
        <w:t>Рисунок 10.2 Использование команды  git push.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Проверим, что все загрузилось(рис.10.3).</w:t>
      </w:r>
    </w:p>
    <w:p>
      <w:pPr>
        <w:pStyle w:val="Normal"/>
        <w:rPr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83410"/>
            <wp:effectExtent l="0" t="0" r="0" b="0"/>
            <wp:wrapSquare wrapText="largest"/>
            <wp:docPr id="2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2"/>
          <w:szCs w:val="22"/>
        </w:rPr>
        <w:t>Рисунок 10.3 Проверка выполнения.</w:t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t xml:space="preserve">Выводы: </w:t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6"/>
          <w:szCs w:val="26"/>
        </w:rPr>
      </w:pP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>В ходе выполнения раб</w:t>
      </w:r>
      <w:r>
        <w:rPr>
          <w:rFonts w:cs="Times New Roman" w:ascii="Times New Roman" w:hAnsi="Times New Roman"/>
          <w:b w:val="false"/>
          <w:bCs w:val="false"/>
          <w:sz w:val="26"/>
          <w:szCs w:val="26"/>
        </w:rPr>
        <w:t xml:space="preserve">оты  мы ознакомились с системой  </w:t>
      </w:r>
      <w:r>
        <w:rPr>
          <w:rFonts w:cs="Times New Roman" w:ascii="Times New Roman" w:hAnsi="Times New Roman"/>
          <w:b w:val="false"/>
          <w:bCs w:val="false"/>
          <w:sz w:val="26"/>
          <w:szCs w:val="26"/>
          <w:lang w:val="en-US"/>
        </w:rPr>
        <w:t>git, создали акккаунт на github, SSH ключ, приобрели различые навыки при работе с системой контроля версий.</w:t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</w:r>
    </w:p>
    <w:p>
      <w:pPr>
        <w:pStyle w:val="Normal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</w:r>
    </w:p>
    <w:p>
      <w:pPr>
        <w:pStyle w:val="Normal"/>
        <w:spacing w:lineRule="auto" w:line="360" w:before="0" w:after="160"/>
        <w:rPr/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ru-RU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-">
    <w:name w:val="Hyperlink"/>
    <w:basedOn w:val="DefaultParagraphFont"/>
    <w:uiPriority w:val="99"/>
    <w:unhideWhenUsed/>
    <w:rsid w:val="003a2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a2903"/>
    <w:rPr>
      <w:color w:val="605E5C"/>
      <w:shd w:fill="E1DFDD" w:val="clear"/>
    </w:rPr>
  </w:style>
  <w:style w:type="character" w:styleId="Style14">
    <w:name w:val="FollowedHyperlink"/>
    <w:basedOn w:val="DefaultParagraphFont"/>
    <w:uiPriority w:val="99"/>
    <w:semiHidden/>
    <w:unhideWhenUsed/>
    <w:rsid w:val="003a2903"/>
    <w:rPr>
      <w:color w:val="954F72" w:themeColor="followedHyperlink"/>
      <w:u w:val="single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Microsoft YaHei" w:cs="FreeSans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FreeSans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github.com/ (&#1088;&#1080;&#1089;1)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<Relationship Id="rId32" Type="http://schemas.openxmlformats.org/officeDocument/2006/relationships/customXml" Target="../customXml/item2.xml"/><Relationship Id="rId33" Type="http://schemas.openxmlformats.org/officeDocument/2006/relationships/customXml" Target="../customXml/item3.xml"/><Relationship Id="rId34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be1bfd-f849-454e-9b27-ef4fa768cbf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3FD3BDCCCE2BD4498F570B490E834C4" ma:contentTypeVersion="4" ma:contentTypeDescription="Создание документа." ma:contentTypeScope="" ma:versionID="d391ac7a901707a216d8046b1b21daee">
  <xsd:schema xmlns:xsd="http://www.w3.org/2001/XMLSchema" xmlns:xs="http://www.w3.org/2001/XMLSchema" xmlns:p="http://schemas.microsoft.com/office/2006/metadata/properties" xmlns:ns3="a5be1bfd-f849-454e-9b27-ef4fa768cbf9" targetNamespace="http://schemas.microsoft.com/office/2006/metadata/properties" ma:root="true" ma:fieldsID="ae0ef9ba096b8bee687b8ce168bedeb8" ns3:_="">
    <xsd:import namespace="a5be1bfd-f849-454e-9b27-ef4fa768cb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e1bfd-f849-454e-9b27-ef4fa768cb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FCD48-156E-4BFE-9B2C-508D8B776E33}">
  <ds:schemaRefs>
    <ds:schemaRef ds:uri="http://schemas.microsoft.com/office/2006/metadata/properties"/>
    <ds:schemaRef ds:uri="http://schemas.microsoft.com/office/infopath/2007/PartnerControls"/>
    <ds:schemaRef ds:uri="a5be1bfd-f849-454e-9b27-ef4fa768cbf9"/>
  </ds:schemaRefs>
</ds:datastoreItem>
</file>

<file path=customXml/itemProps2.xml><?xml version="1.0" encoding="utf-8"?>
<ds:datastoreItem xmlns:ds="http://schemas.openxmlformats.org/officeDocument/2006/customXml" ds:itemID="{1991F714-66CD-4F9C-A505-7CF1C1A31D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49CCC3-FE14-4930-B77F-4C1CD33E4C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e1bfd-f849-454e-9b27-ef4fa768cb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0ADBA8-F5F5-49EF-B4FD-FFAE95386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Application>LibreOffice/7.5.5.2$Linux_X86_64 LibreOffice_project/50$Build-2</Application>
  <AppVersion>15.0000</AppVersion>
  <Pages>10</Pages>
  <Words>466</Words>
  <Characters>3279</Characters>
  <CharactersWithSpaces>3720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2023-09-23T08:25:00Z</dcterms:created>
  <dc:creator>ЖИБИЦКАЯ ЕВГЕНИЯ ДМИТРИЕВНА</dc:creator>
  <dc:description/>
  <dc:language>ru-RU</dc:language>
  <cp:lastModifiedBy/>
  <dcterms:modified xsi:type="dcterms:W3CDTF">2023-09-28T16:34:43Z</dcterms:modified>
  <cp:revision>107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0x01010043FD3BDCCCE2BD4498F570B490E834C4</vt:lpwstr>
  </property>
</Properties>
</file>